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0F95" w14:textId="77777777" w:rsidR="00342983" w:rsidRPr="00000026" w:rsidRDefault="00342983" w:rsidP="00342983">
      <w:pPr>
        <w:jc w:val="center"/>
        <w:rPr>
          <w:rFonts w:ascii="Franklin Gothic Medium Cond" w:hAnsi="Franklin Gothic Medium Cond"/>
          <w:b/>
          <w:bCs/>
          <w:sz w:val="36"/>
          <w:szCs w:val="36"/>
          <w:u w:val="single"/>
        </w:rPr>
      </w:pPr>
      <w:r w:rsidRPr="00000026">
        <w:rPr>
          <w:rFonts w:ascii="Franklin Gothic Medium Cond" w:hAnsi="Franklin Gothic Medium Cond"/>
          <w:b/>
          <w:bCs/>
          <w:sz w:val="36"/>
          <w:szCs w:val="36"/>
          <w:u w:val="single"/>
        </w:rPr>
        <w:t>Turnierbestimmungen</w:t>
      </w:r>
    </w:p>
    <w:p w14:paraId="0F627AD5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500EFD98" w14:textId="06C35B51" w:rsidR="00342983" w:rsidRPr="00000026" w:rsidRDefault="00342983" w:rsidP="00342983">
      <w:pPr>
        <w:rPr>
          <w:rFonts w:ascii="Franklin Gothic Medium Cond" w:hAnsi="Franklin Gothic Medium Cond"/>
          <w:b/>
          <w:bCs/>
        </w:rPr>
      </w:pPr>
      <w:r w:rsidRPr="00000026">
        <w:rPr>
          <w:rFonts w:ascii="Franklin Gothic Medium Cond" w:hAnsi="Franklin Gothic Medium Cond"/>
          <w:b/>
          <w:bCs/>
        </w:rPr>
        <w:t xml:space="preserve">Veranstalter: </w:t>
      </w:r>
      <w:r w:rsidR="00565A6D">
        <w:rPr>
          <w:rFonts w:ascii="Franklin Gothic Medium Cond" w:hAnsi="Franklin Gothic Medium Cond"/>
          <w:b/>
          <w:bCs/>
        </w:rPr>
        <w:tab/>
      </w:r>
      <w:r w:rsidR="00290BCB">
        <w:rPr>
          <w:rFonts w:ascii="Franklin Gothic Medium Cond" w:hAnsi="Franklin Gothic Medium Cond"/>
          <w:b/>
          <w:bCs/>
        </w:rPr>
        <w:t>KJA Main- Taunus - Kreis</w:t>
      </w:r>
      <w:r w:rsidR="00565A6D">
        <w:rPr>
          <w:rFonts w:ascii="Franklin Gothic Medium Cond" w:hAnsi="Franklin Gothic Medium Cond"/>
          <w:b/>
          <w:bCs/>
        </w:rPr>
        <w:tab/>
      </w:r>
      <w:r w:rsidR="00565A6D">
        <w:rPr>
          <w:rFonts w:ascii="Franklin Gothic Medium Cond" w:hAnsi="Franklin Gothic Medium Cond"/>
          <w:b/>
          <w:bCs/>
        </w:rPr>
        <w:tab/>
      </w:r>
      <w:r w:rsidR="00565A6D">
        <w:rPr>
          <w:rFonts w:ascii="Franklin Gothic Medium Cond" w:hAnsi="Franklin Gothic Medium Cond"/>
          <w:b/>
          <w:bCs/>
        </w:rPr>
        <w:tab/>
      </w:r>
      <w:r w:rsidR="00565A6D">
        <w:rPr>
          <w:rFonts w:ascii="Franklin Gothic Medium Cond" w:hAnsi="Franklin Gothic Medium Cond"/>
          <w:b/>
          <w:bCs/>
        </w:rPr>
        <w:tab/>
      </w:r>
      <w:r w:rsidR="00565A6D">
        <w:rPr>
          <w:rFonts w:ascii="Franklin Gothic Medium Cond" w:hAnsi="Franklin Gothic Medium Cond"/>
          <w:b/>
          <w:bCs/>
        </w:rPr>
        <w:tab/>
      </w:r>
      <w:r w:rsidR="00565A6D">
        <w:rPr>
          <w:rFonts w:ascii="Franklin Gothic Medium Cond" w:hAnsi="Franklin Gothic Medium Cond"/>
          <w:b/>
          <w:bCs/>
        </w:rPr>
        <w:tab/>
        <w:t xml:space="preserve">  Veranstaltung:</w:t>
      </w:r>
      <w:r w:rsidR="00290BCB">
        <w:rPr>
          <w:rFonts w:ascii="Franklin Gothic Medium Cond" w:hAnsi="Franklin Gothic Medium Cond"/>
          <w:b/>
          <w:bCs/>
        </w:rPr>
        <w:t xml:space="preserve">    E2 Kreismeisterschaft</w:t>
      </w:r>
    </w:p>
    <w:p w14:paraId="6E88A93C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3B5D355B" w14:textId="77777777" w:rsidR="00342983" w:rsidRPr="002E7D37" w:rsidRDefault="00342983" w:rsidP="00342983">
      <w:pPr>
        <w:rPr>
          <w:rFonts w:ascii="Franklin Gothic Medium Cond" w:hAnsi="Franklin Gothic Medium Cond"/>
          <w:b/>
          <w:bCs/>
        </w:rPr>
      </w:pPr>
      <w:r w:rsidRPr="002E7D37">
        <w:rPr>
          <w:rFonts w:ascii="Franklin Gothic Medium Cond" w:hAnsi="Franklin Gothic Medium Cond"/>
          <w:b/>
          <w:bCs/>
        </w:rPr>
        <w:t>Spielregeln:</w:t>
      </w:r>
    </w:p>
    <w:p w14:paraId="01D4B25D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Die Spielregeln unterliegen den Durchführungsbestimmungen des HFV</w:t>
      </w:r>
    </w:p>
    <w:p w14:paraId="57CB4624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2C4EC14D" w14:textId="77777777" w:rsidR="00342983" w:rsidRPr="002E7D37" w:rsidRDefault="00342983" w:rsidP="00342983">
      <w:pPr>
        <w:rPr>
          <w:rFonts w:ascii="Franklin Gothic Medium Cond" w:hAnsi="Franklin Gothic Medium Cond"/>
          <w:b/>
          <w:bCs/>
        </w:rPr>
      </w:pPr>
      <w:r w:rsidRPr="002E7D37">
        <w:rPr>
          <w:rFonts w:ascii="Franklin Gothic Medium Cond" w:hAnsi="Franklin Gothic Medium Cond"/>
          <w:b/>
          <w:bCs/>
        </w:rPr>
        <w:t>Sonderbestimmungen:</w:t>
      </w:r>
    </w:p>
    <w:p w14:paraId="645A78DE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In Streitfällen entscheidet die Turnierleitung, die auch für den Ablauf des Turniers verantwortlich ist.</w:t>
      </w:r>
    </w:p>
    <w:p w14:paraId="7DDBCAF0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Nachg</w:t>
      </w:r>
      <w:r>
        <w:rPr>
          <w:rFonts w:ascii="Franklin Gothic Medium Cond" w:hAnsi="Franklin Gothic Medium Cond"/>
        </w:rPr>
        <w:t>ew</w:t>
      </w:r>
      <w:r w:rsidRPr="00000026">
        <w:rPr>
          <w:rFonts w:ascii="Franklin Gothic Medium Cond" w:hAnsi="Franklin Gothic Medium Cond"/>
        </w:rPr>
        <w:t>iesene mutwillige Beschädigung auf der Sportanlage werden dem Verein des Verursachers in Rechnung gestellt.</w:t>
      </w:r>
    </w:p>
    <w:p w14:paraId="740567C6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0E6B0A3F" w14:textId="77777777" w:rsidR="00342983" w:rsidRPr="002E7D37" w:rsidRDefault="00342983" w:rsidP="00342983">
      <w:pPr>
        <w:rPr>
          <w:rFonts w:ascii="Franklin Gothic Medium Cond" w:hAnsi="Franklin Gothic Medium Cond"/>
          <w:b/>
          <w:bCs/>
        </w:rPr>
      </w:pPr>
      <w:r w:rsidRPr="002E7D37">
        <w:rPr>
          <w:rFonts w:ascii="Franklin Gothic Medium Cond" w:hAnsi="Franklin Gothic Medium Cond"/>
          <w:b/>
          <w:bCs/>
        </w:rPr>
        <w:t>Durch die Teilnahme erkennen die Mannschaften &amp; Vereine die Turnierbestimmungen an.</w:t>
      </w:r>
    </w:p>
    <w:p w14:paraId="3B74DB58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0D0F8B40" w14:textId="77777777" w:rsidR="00342983" w:rsidRPr="002E7D37" w:rsidRDefault="00342983" w:rsidP="00342983">
      <w:pPr>
        <w:rPr>
          <w:rFonts w:ascii="Franklin Gothic Medium Cond" w:hAnsi="Franklin Gothic Medium Cond"/>
          <w:b/>
          <w:bCs/>
        </w:rPr>
      </w:pPr>
      <w:r w:rsidRPr="002E7D37">
        <w:rPr>
          <w:rFonts w:ascii="Franklin Gothic Medium Cond" w:hAnsi="Franklin Gothic Medium Cond"/>
          <w:b/>
          <w:bCs/>
        </w:rPr>
        <w:t>Nichtantreten:</w:t>
      </w:r>
    </w:p>
    <w:p w14:paraId="285DC648" w14:textId="77777777" w:rsidR="00342983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 xml:space="preserve">Die Mannschaften sind verpflichtet, zu organisieren </w:t>
      </w:r>
      <w:r>
        <w:rPr>
          <w:rFonts w:ascii="Franklin Gothic Medium Cond" w:hAnsi="Franklin Gothic Medium Cond"/>
        </w:rPr>
        <w:t xml:space="preserve">und an den </w:t>
      </w:r>
      <w:r w:rsidRPr="00000026">
        <w:rPr>
          <w:rFonts w:ascii="Franklin Gothic Medium Cond" w:hAnsi="Franklin Gothic Medium Cond"/>
        </w:rPr>
        <w:t xml:space="preserve">Spielen/Turnieren anzutreten. </w:t>
      </w:r>
    </w:p>
    <w:p w14:paraId="308C7C31" w14:textId="77777777" w:rsidR="00342983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 xml:space="preserve">Ein unentschuldigtes Nichtantreten einer Mannschaft wird gemäß </w:t>
      </w:r>
      <w:r>
        <w:rPr>
          <w:rFonts w:ascii="Franklin Gothic Medium Cond" w:hAnsi="Franklin Gothic Medium Cond"/>
        </w:rPr>
        <w:t>Schadenersatz nach den offiziellen Richtlinien</w:t>
      </w:r>
      <w:r w:rsidRPr="00000026">
        <w:rPr>
          <w:rFonts w:ascii="Franklin Gothic Medium Cond" w:hAnsi="Franklin Gothic Medium Cond"/>
        </w:rPr>
        <w:t xml:space="preserve"> geahndet. </w:t>
      </w:r>
    </w:p>
    <w:p w14:paraId="18853AF2" w14:textId="15C1ED7E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Absagen werden</w:t>
      </w:r>
      <w:r>
        <w:rPr>
          <w:rFonts w:ascii="Franklin Gothic Medium Cond" w:hAnsi="Franklin Gothic Medium Cond"/>
        </w:rPr>
        <w:t xml:space="preserve"> </w:t>
      </w:r>
      <w:r w:rsidRPr="00000026">
        <w:rPr>
          <w:rFonts w:ascii="Franklin Gothic Medium Cond" w:hAnsi="Franklin Gothic Medium Cond"/>
        </w:rPr>
        <w:t>bis zum _</w:t>
      </w:r>
      <w:r w:rsidR="00B32A6A">
        <w:rPr>
          <w:rFonts w:ascii="Franklin Gothic Medium Cond" w:hAnsi="Franklin Gothic Medium Cond"/>
        </w:rPr>
        <w:t>08</w:t>
      </w:r>
      <w:r w:rsidR="007E39B9">
        <w:rPr>
          <w:rFonts w:ascii="Franklin Gothic Medium Cond" w:hAnsi="Franklin Gothic Medium Cond"/>
        </w:rPr>
        <w:t>.6.202</w:t>
      </w:r>
      <w:r w:rsidR="00B32A6A">
        <w:rPr>
          <w:rFonts w:ascii="Franklin Gothic Medium Cond" w:hAnsi="Franklin Gothic Medium Cond"/>
        </w:rPr>
        <w:t>6</w:t>
      </w:r>
      <w:r w:rsidRPr="00000026">
        <w:rPr>
          <w:rFonts w:ascii="Franklin Gothic Medium Cond" w:hAnsi="Franklin Gothic Medium Cond"/>
        </w:rPr>
        <w:t>__angenommen.</w:t>
      </w:r>
    </w:p>
    <w:p w14:paraId="4A3312E8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24692294" w14:textId="77777777" w:rsidR="00342983" w:rsidRPr="002E7D37" w:rsidRDefault="00342983" w:rsidP="00342983">
      <w:pPr>
        <w:rPr>
          <w:rFonts w:ascii="Franklin Gothic Medium Cond" w:hAnsi="Franklin Gothic Medium Cond"/>
          <w:b/>
          <w:bCs/>
        </w:rPr>
      </w:pPr>
      <w:r w:rsidRPr="002E7D37">
        <w:rPr>
          <w:rFonts w:ascii="Franklin Gothic Medium Cond" w:hAnsi="Franklin Gothic Medium Cond"/>
          <w:b/>
          <w:bCs/>
        </w:rPr>
        <w:t>Startgeld:</w:t>
      </w:r>
    </w:p>
    <w:p w14:paraId="70604880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38CA544E" w14:textId="6458189C" w:rsidR="00342983" w:rsidRPr="00290BCB" w:rsidRDefault="00342983" w:rsidP="00342983">
      <w:pPr>
        <w:rPr>
          <w:rFonts w:ascii="Franklin Gothic Medium Cond" w:hAnsi="Franklin Gothic Medium Cond"/>
          <w:b/>
          <w:bCs/>
          <w:u w:val="single"/>
        </w:rPr>
      </w:pPr>
      <w:r w:rsidRPr="00290BCB">
        <w:rPr>
          <w:rFonts w:ascii="Franklin Gothic Medium Cond" w:hAnsi="Franklin Gothic Medium Cond"/>
          <w:b/>
          <w:bCs/>
          <w:u w:val="single"/>
        </w:rPr>
        <w:t>Höhe_</w:t>
      </w:r>
      <w:r w:rsidR="00290BCB" w:rsidRPr="00290BCB">
        <w:rPr>
          <w:rFonts w:ascii="Franklin Gothic Medium Cond" w:hAnsi="Franklin Gothic Medium Cond"/>
          <w:b/>
          <w:bCs/>
          <w:u w:val="single"/>
        </w:rPr>
        <w:t>2</w:t>
      </w:r>
      <w:r w:rsidR="008F0EFD">
        <w:rPr>
          <w:rFonts w:ascii="Franklin Gothic Medium Cond" w:hAnsi="Franklin Gothic Medium Cond"/>
          <w:b/>
          <w:bCs/>
          <w:u w:val="single"/>
        </w:rPr>
        <w:t>5</w:t>
      </w:r>
      <w:r w:rsidRPr="00290BCB">
        <w:rPr>
          <w:rFonts w:ascii="Franklin Gothic Medium Cond" w:hAnsi="Franklin Gothic Medium Cond"/>
          <w:b/>
          <w:bCs/>
          <w:u w:val="single"/>
        </w:rPr>
        <w:t>_€</w:t>
      </w:r>
    </w:p>
    <w:p w14:paraId="45110D47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7F59FDC9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3A69F8CA" w14:textId="77777777" w:rsidR="00342983" w:rsidRPr="002E7D37" w:rsidRDefault="00342983" w:rsidP="00342983">
      <w:pPr>
        <w:rPr>
          <w:rFonts w:ascii="Franklin Gothic Medium Cond" w:hAnsi="Franklin Gothic Medium Cond"/>
          <w:b/>
          <w:bCs/>
        </w:rPr>
      </w:pPr>
      <w:r w:rsidRPr="002E7D37">
        <w:rPr>
          <w:rFonts w:ascii="Franklin Gothic Medium Cond" w:hAnsi="Franklin Gothic Medium Cond"/>
          <w:b/>
          <w:bCs/>
        </w:rPr>
        <w:t>Spielberichts</w:t>
      </w:r>
      <w:r>
        <w:rPr>
          <w:rFonts w:ascii="Franklin Gothic Medium Cond" w:hAnsi="Franklin Gothic Medium Cond"/>
          <w:b/>
          <w:bCs/>
        </w:rPr>
        <w:t>b</w:t>
      </w:r>
      <w:r w:rsidRPr="002E7D37">
        <w:rPr>
          <w:rFonts w:ascii="Franklin Gothic Medium Cond" w:hAnsi="Franklin Gothic Medium Cond"/>
          <w:b/>
          <w:bCs/>
        </w:rPr>
        <w:t>ogen:</w:t>
      </w:r>
    </w:p>
    <w:p w14:paraId="0E7A1F19" w14:textId="2F1210F2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Vor Turnierbeginn haben alle Mannschaften/Vereine den</w:t>
      </w:r>
      <w:r>
        <w:rPr>
          <w:rFonts w:ascii="Franklin Gothic Medium Cond" w:hAnsi="Franklin Gothic Medium Cond"/>
        </w:rPr>
        <w:t xml:space="preserve"> h</w:t>
      </w:r>
      <w:r w:rsidRPr="00000026">
        <w:rPr>
          <w:rFonts w:ascii="Franklin Gothic Medium Cond" w:hAnsi="Franklin Gothic Medium Cond"/>
        </w:rPr>
        <w:t>andschriftlichen Spielbericht</w:t>
      </w:r>
      <w:r>
        <w:rPr>
          <w:rFonts w:ascii="Franklin Gothic Medium Cond" w:hAnsi="Franklin Gothic Medium Cond"/>
        </w:rPr>
        <w:t>sbogen</w:t>
      </w:r>
      <w:r w:rsidRPr="00000026">
        <w:rPr>
          <w:rFonts w:ascii="Franklin Gothic Medium Cond" w:hAnsi="Franklin Gothic Medium Cond"/>
        </w:rPr>
        <w:t xml:space="preserve"> auszufülle</w:t>
      </w:r>
      <w:r>
        <w:rPr>
          <w:rFonts w:ascii="Franklin Gothic Medium Cond" w:hAnsi="Franklin Gothic Medium Cond"/>
        </w:rPr>
        <w:t>n</w:t>
      </w:r>
      <w:r w:rsidRPr="00000026">
        <w:rPr>
          <w:rFonts w:ascii="Franklin Gothic Medium Cond" w:hAnsi="Franklin Gothic Medium Cond"/>
        </w:rPr>
        <w:t>.</w:t>
      </w:r>
    </w:p>
    <w:p w14:paraId="7E07C105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Die jeweilige Mannschaft/Verein ist für die Richtigkeit selbst</w:t>
      </w:r>
      <w:r>
        <w:rPr>
          <w:rFonts w:ascii="Franklin Gothic Medium Cond" w:hAnsi="Franklin Gothic Medium Cond"/>
        </w:rPr>
        <w:t xml:space="preserve"> </w:t>
      </w:r>
      <w:r w:rsidRPr="00000026">
        <w:rPr>
          <w:rFonts w:ascii="Franklin Gothic Medium Cond" w:hAnsi="Franklin Gothic Medium Cond"/>
        </w:rPr>
        <w:t>verantwortlich.</w:t>
      </w:r>
    </w:p>
    <w:p w14:paraId="0A84CCD6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Dies wird mit Unterschrift bzw. Freigabe bestätigt.</w:t>
      </w:r>
    </w:p>
    <w:p w14:paraId="23B2F680" w14:textId="77777777" w:rsidR="00342983" w:rsidRDefault="00342983" w:rsidP="00342983">
      <w:pPr>
        <w:rPr>
          <w:rFonts w:ascii="Franklin Gothic Medium Cond" w:hAnsi="Franklin Gothic Medium Cond"/>
        </w:rPr>
      </w:pPr>
    </w:p>
    <w:p w14:paraId="647332CA" w14:textId="77777777" w:rsidR="00342983" w:rsidRDefault="00342983" w:rsidP="00342983">
      <w:pPr>
        <w:rPr>
          <w:rFonts w:ascii="Franklin Gothic Medium Cond" w:hAnsi="Franklin Gothic Medium Cond"/>
        </w:rPr>
      </w:pPr>
    </w:p>
    <w:p w14:paraId="32705B48" w14:textId="01E62FEF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 xml:space="preserve">Der Spielbericht ist </w:t>
      </w:r>
      <w:r w:rsidR="00290BCB">
        <w:rPr>
          <w:rFonts w:ascii="Franklin Gothic Medium Cond" w:hAnsi="Franklin Gothic Medium Cond"/>
        </w:rPr>
        <w:t>3</w:t>
      </w:r>
      <w:r w:rsidRPr="00000026">
        <w:rPr>
          <w:rFonts w:ascii="Franklin Gothic Medium Cond" w:hAnsi="Franklin Gothic Medium Cond"/>
        </w:rPr>
        <w:t>0 Minten vor Turnierbeginn bei der Turnierleitung abzugeben.</w:t>
      </w:r>
    </w:p>
    <w:p w14:paraId="1B6AA237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64DDCF47" w14:textId="77777777" w:rsidR="00342983" w:rsidRPr="00284619" w:rsidRDefault="00342983" w:rsidP="00342983">
      <w:pPr>
        <w:rPr>
          <w:rFonts w:ascii="Franklin Gothic Medium Cond" w:hAnsi="Franklin Gothic Medium Cond"/>
          <w:b/>
          <w:bCs/>
        </w:rPr>
      </w:pPr>
      <w:r w:rsidRPr="00284619">
        <w:rPr>
          <w:rFonts w:ascii="Franklin Gothic Medium Cond" w:hAnsi="Franklin Gothic Medium Cond"/>
          <w:b/>
          <w:bCs/>
        </w:rPr>
        <w:t>Spielberechtigung:</w:t>
      </w:r>
    </w:p>
    <w:p w14:paraId="2C65B295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 xml:space="preserve">Spielberechtigt </w:t>
      </w:r>
      <w:r>
        <w:rPr>
          <w:rFonts w:ascii="Franklin Gothic Medium Cond" w:hAnsi="Franklin Gothic Medium Cond"/>
        </w:rPr>
        <w:t>ist jeder</w:t>
      </w:r>
      <w:r w:rsidRPr="00000026">
        <w:rPr>
          <w:rFonts w:ascii="Franklin Gothic Medium Cond" w:hAnsi="Franklin Gothic Medium Cond"/>
        </w:rPr>
        <w:t xml:space="preserve"> Spieler mit gültigem Spielerpass, bzw. in der Übergangsfrist</w:t>
      </w:r>
      <w:r>
        <w:rPr>
          <w:rFonts w:ascii="Franklin Gothic Medium Cond" w:hAnsi="Franklin Gothic Medium Cond"/>
        </w:rPr>
        <w:t xml:space="preserve"> laut Durchführungsbestimmungen des MTK Kreises, </w:t>
      </w:r>
      <w:r w:rsidRPr="00000026">
        <w:rPr>
          <w:rFonts w:ascii="Franklin Gothic Medium Cond" w:hAnsi="Franklin Gothic Medium Cond"/>
        </w:rPr>
        <w:t>eine Mitgliedschaft des jeweiligen Vereins vorlegen kann.</w:t>
      </w:r>
    </w:p>
    <w:p w14:paraId="5480C529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6B189739" w14:textId="77777777" w:rsidR="00342983" w:rsidRPr="00284619" w:rsidRDefault="00342983" w:rsidP="00342983">
      <w:pPr>
        <w:rPr>
          <w:rFonts w:ascii="Franklin Gothic Medium Cond" w:hAnsi="Franklin Gothic Medium Cond"/>
          <w:b/>
          <w:bCs/>
        </w:rPr>
      </w:pPr>
      <w:r w:rsidRPr="00284619">
        <w:rPr>
          <w:rFonts w:ascii="Franklin Gothic Medium Cond" w:hAnsi="Franklin Gothic Medium Cond"/>
          <w:b/>
          <w:bCs/>
        </w:rPr>
        <w:t>Zusammenstellung:</w:t>
      </w:r>
    </w:p>
    <w:p w14:paraId="296E640A" w14:textId="5DCBBDD3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Ein Team besteht aus ___</w:t>
      </w:r>
      <w:r w:rsidR="00290BCB">
        <w:rPr>
          <w:rFonts w:ascii="Franklin Gothic Medium Cond" w:hAnsi="Franklin Gothic Medium Cond"/>
        </w:rPr>
        <w:t>7</w:t>
      </w:r>
      <w:r w:rsidRPr="00000026">
        <w:rPr>
          <w:rFonts w:ascii="Franklin Gothic Medium Cond" w:hAnsi="Franklin Gothic Medium Cond"/>
        </w:rPr>
        <w:t>__ Spieler</w:t>
      </w:r>
      <w:r>
        <w:rPr>
          <w:rFonts w:ascii="Franklin Gothic Medium Cond" w:hAnsi="Franklin Gothic Medium Cond"/>
        </w:rPr>
        <w:t>n in</w:t>
      </w:r>
      <w:r w:rsidRPr="00000026">
        <w:rPr>
          <w:rFonts w:ascii="Franklin Gothic Medium Cond" w:hAnsi="Franklin Gothic Medium Cond"/>
        </w:rPr>
        <w:t xml:space="preserve"> der Startformation.</w:t>
      </w:r>
      <w:r>
        <w:rPr>
          <w:rFonts w:ascii="Franklin Gothic Medium Cond" w:hAnsi="Franklin Gothic Medium Cond"/>
        </w:rPr>
        <w:t xml:space="preserve"> Gespielt wird _</w:t>
      </w:r>
      <w:r w:rsidR="00290BCB">
        <w:rPr>
          <w:rFonts w:ascii="Franklin Gothic Medium Cond" w:hAnsi="Franklin Gothic Medium Cond"/>
        </w:rPr>
        <w:t>7</w:t>
      </w:r>
      <w:r>
        <w:rPr>
          <w:rFonts w:ascii="Franklin Gothic Medium Cond" w:hAnsi="Franklin Gothic Medium Cond"/>
        </w:rPr>
        <w:t>___ gegen __</w:t>
      </w:r>
      <w:r w:rsidR="00290BCB">
        <w:rPr>
          <w:rFonts w:ascii="Franklin Gothic Medium Cond" w:hAnsi="Franklin Gothic Medium Cond"/>
        </w:rPr>
        <w:t>7</w:t>
      </w:r>
      <w:r>
        <w:rPr>
          <w:rFonts w:ascii="Franklin Gothic Medium Cond" w:hAnsi="Franklin Gothic Medium Cond"/>
        </w:rPr>
        <w:t>__</w:t>
      </w:r>
    </w:p>
    <w:p w14:paraId="0B0090B4" w14:textId="2638D4B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Die Spieldauer beträgt __</w:t>
      </w:r>
      <w:r w:rsidR="00290BCB">
        <w:rPr>
          <w:rFonts w:ascii="Franklin Gothic Medium Cond" w:hAnsi="Franklin Gothic Medium Cond"/>
        </w:rPr>
        <w:t>12</w:t>
      </w:r>
      <w:r w:rsidRPr="00000026">
        <w:rPr>
          <w:rFonts w:ascii="Franklin Gothic Medium Cond" w:hAnsi="Franklin Gothic Medium Cond"/>
        </w:rPr>
        <w:t>_____ Minuten.</w:t>
      </w:r>
    </w:p>
    <w:p w14:paraId="2FBBFE4B" w14:textId="36EEACA5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 xml:space="preserve">Die aktuellen Zeitpläne werden dem Spielplan </w:t>
      </w:r>
      <w:r w:rsidR="004300E5" w:rsidRPr="00000026">
        <w:rPr>
          <w:rFonts w:ascii="Franklin Gothic Medium Cond" w:hAnsi="Franklin Gothic Medium Cond"/>
        </w:rPr>
        <w:t>entnommen.</w:t>
      </w:r>
      <w:r w:rsidR="004300E5">
        <w:rPr>
          <w:rFonts w:ascii="Franklin Gothic Medium Cond" w:hAnsi="Franklin Gothic Medium Cond"/>
        </w:rPr>
        <w:t xml:space="preserve"> Nach</w:t>
      </w:r>
      <w:r w:rsidR="003B4675">
        <w:rPr>
          <w:rFonts w:ascii="Franklin Gothic Medium Cond" w:hAnsi="Franklin Gothic Medium Cond"/>
        </w:rPr>
        <w:t xml:space="preserve"> der Spielzeit erfolgt </w:t>
      </w:r>
      <w:r w:rsidR="004300E5">
        <w:rPr>
          <w:rFonts w:ascii="Franklin Gothic Medium Cond" w:hAnsi="Franklin Gothic Medium Cond"/>
        </w:rPr>
        <w:t xml:space="preserve">sofort 9 Meter </w:t>
      </w:r>
      <w:r w:rsidR="00CE2588">
        <w:rPr>
          <w:rFonts w:ascii="Franklin Gothic Medium Cond" w:hAnsi="Franklin Gothic Medium Cond"/>
        </w:rPr>
        <w:t>schießen</w:t>
      </w:r>
      <w:r w:rsidR="004300E5">
        <w:rPr>
          <w:rFonts w:ascii="Franklin Gothic Medium Cond" w:hAnsi="Franklin Gothic Medium Cond"/>
        </w:rPr>
        <w:t>.</w:t>
      </w:r>
    </w:p>
    <w:p w14:paraId="5A173FDD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48F9D91A" w14:textId="77777777" w:rsidR="00342983" w:rsidRPr="00284619" w:rsidRDefault="00342983" w:rsidP="00342983">
      <w:pPr>
        <w:rPr>
          <w:rFonts w:ascii="Franklin Gothic Medium Cond" w:hAnsi="Franklin Gothic Medium Cond"/>
          <w:b/>
          <w:bCs/>
        </w:rPr>
      </w:pPr>
      <w:r w:rsidRPr="00284619">
        <w:rPr>
          <w:rFonts w:ascii="Franklin Gothic Medium Cond" w:hAnsi="Franklin Gothic Medium Cond"/>
          <w:b/>
          <w:bCs/>
        </w:rPr>
        <w:t>Spielbeginn:</w:t>
      </w:r>
    </w:p>
    <w:p w14:paraId="340A8FCA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Wir bitten alle Mannschaften sich rechtzeitig zu Spielbeginn bereit zu halten.</w:t>
      </w:r>
    </w:p>
    <w:p w14:paraId="143B0DF4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lastRenderedPageBreak/>
        <w:t>Tritt eine Mannschaft selbstverschuldete nicht oder zu spät an</w:t>
      </w:r>
      <w:r>
        <w:rPr>
          <w:rFonts w:ascii="Franklin Gothic Medium Cond" w:hAnsi="Franklin Gothic Medium Cond"/>
        </w:rPr>
        <w:t>,</w:t>
      </w:r>
      <w:r w:rsidRPr="00000026">
        <w:rPr>
          <w:rFonts w:ascii="Franklin Gothic Medium Cond" w:hAnsi="Franklin Gothic Medium Cond"/>
        </w:rPr>
        <w:t xml:space="preserve"> wird das Spiel für den Gegner gewertet. Diese Entscheidung obliegt </w:t>
      </w:r>
      <w:r>
        <w:rPr>
          <w:rFonts w:ascii="Franklin Gothic Medium Cond" w:hAnsi="Franklin Gothic Medium Cond"/>
        </w:rPr>
        <w:t xml:space="preserve">einzig </w:t>
      </w:r>
      <w:r w:rsidRPr="00000026">
        <w:rPr>
          <w:rFonts w:ascii="Franklin Gothic Medium Cond" w:hAnsi="Franklin Gothic Medium Cond"/>
        </w:rPr>
        <w:t>der Turnierleitung.</w:t>
      </w:r>
    </w:p>
    <w:p w14:paraId="38930DC0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7C835CDB" w14:textId="77777777" w:rsidR="00342983" w:rsidRPr="006A18C3" w:rsidRDefault="00342983" w:rsidP="00342983">
      <w:pPr>
        <w:rPr>
          <w:rFonts w:ascii="Franklin Gothic Medium Cond" w:hAnsi="Franklin Gothic Medium Cond"/>
          <w:b/>
          <w:bCs/>
        </w:rPr>
      </w:pPr>
      <w:r w:rsidRPr="006A18C3">
        <w:rPr>
          <w:rFonts w:ascii="Franklin Gothic Medium Cond" w:hAnsi="Franklin Gothic Medium Cond"/>
          <w:b/>
          <w:bCs/>
        </w:rPr>
        <w:t>Zeitnahme:</w:t>
      </w:r>
    </w:p>
    <w:p w14:paraId="568E4328" w14:textId="56D223B0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Zeitnahme erfolgt durch die Turnierleitung.</w:t>
      </w:r>
    </w:p>
    <w:p w14:paraId="2AB32A47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3669A9FB" w14:textId="77777777" w:rsidR="00342983" w:rsidRPr="006A18C3" w:rsidRDefault="00342983" w:rsidP="00342983">
      <w:pPr>
        <w:rPr>
          <w:rFonts w:ascii="Franklin Gothic Medium Cond" w:hAnsi="Franklin Gothic Medium Cond"/>
          <w:b/>
          <w:bCs/>
        </w:rPr>
      </w:pPr>
      <w:r w:rsidRPr="006A18C3">
        <w:rPr>
          <w:rFonts w:ascii="Franklin Gothic Medium Cond" w:hAnsi="Franklin Gothic Medium Cond"/>
          <w:b/>
          <w:bCs/>
        </w:rPr>
        <w:t>Platzwahl/Anstoß:</w:t>
      </w:r>
    </w:p>
    <w:p w14:paraId="0EAAC0E7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Es findet keine Platzwahl statt.</w:t>
      </w:r>
    </w:p>
    <w:p w14:paraId="47B712AB" w14:textId="7FF31BAA" w:rsidR="00342983" w:rsidRPr="004B70FD" w:rsidRDefault="00342983" w:rsidP="00342983">
      <w:pPr>
        <w:rPr>
          <w:rFonts w:ascii="Franklin Gothic Medium Cond" w:hAnsi="Franklin Gothic Medium Cond"/>
          <w:b/>
          <w:bCs/>
        </w:rPr>
      </w:pPr>
      <w:r w:rsidRPr="00000026">
        <w:rPr>
          <w:rFonts w:ascii="Franklin Gothic Medium Cond" w:hAnsi="Franklin Gothic Medium Cond"/>
        </w:rPr>
        <w:t xml:space="preserve">Die im Spielplan zuerst genannte Mannschaft spielt aus </w:t>
      </w:r>
      <w:r>
        <w:rPr>
          <w:rFonts w:ascii="Franklin Gothic Medium Cond" w:hAnsi="Franklin Gothic Medium Cond"/>
        </w:rPr>
        <w:t>Blickrichtung</w:t>
      </w:r>
      <w:r w:rsidRPr="00000026">
        <w:rPr>
          <w:rFonts w:ascii="Franklin Gothic Medium Cond" w:hAnsi="Franklin Gothic Medium Cond"/>
        </w:rPr>
        <w:t xml:space="preserve"> des Vereinsheimes auf </w:t>
      </w:r>
      <w:r w:rsidR="00CE4B71" w:rsidRPr="004B70FD">
        <w:rPr>
          <w:b/>
          <w:bCs/>
        </w:rPr>
        <w:t>Richtung des Mains.</w:t>
      </w:r>
    </w:p>
    <w:p w14:paraId="5553FF2A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1C97726E" w14:textId="77777777" w:rsidR="00342983" w:rsidRPr="006A18C3" w:rsidRDefault="00342983" w:rsidP="00342983">
      <w:pPr>
        <w:rPr>
          <w:rFonts w:ascii="Franklin Gothic Medium Cond" w:hAnsi="Franklin Gothic Medium Cond"/>
          <w:b/>
          <w:bCs/>
        </w:rPr>
      </w:pPr>
      <w:r w:rsidRPr="006A18C3">
        <w:rPr>
          <w:rFonts w:ascii="Franklin Gothic Medium Cond" w:hAnsi="Franklin Gothic Medium Cond"/>
          <w:b/>
          <w:bCs/>
        </w:rPr>
        <w:t>Spielregeln:</w:t>
      </w:r>
    </w:p>
    <w:p w14:paraId="790DACEA" w14:textId="2D6B461C" w:rsidR="00342983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 xml:space="preserve">Es gelten die offiziellen Regeln des </w:t>
      </w:r>
      <w:r>
        <w:rPr>
          <w:rFonts w:ascii="Franklin Gothic Medium Cond" w:hAnsi="Franklin Gothic Medium Cond"/>
        </w:rPr>
        <w:t xml:space="preserve">HFV unter Einhaltung der Durchführungsbestimmungen des </w:t>
      </w:r>
    </w:p>
    <w:p w14:paraId="1CAF8DBD" w14:textId="41C2F5D4" w:rsidR="00342983" w:rsidRPr="00000026" w:rsidRDefault="00342983" w:rsidP="00342983">
      <w:pPr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</w:rPr>
        <w:t xml:space="preserve">MTK Kreis. </w:t>
      </w:r>
    </w:p>
    <w:p w14:paraId="15DD4189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6427EF3F" w14:textId="77777777" w:rsidR="00342983" w:rsidRPr="006A18C3" w:rsidRDefault="00342983" w:rsidP="00342983">
      <w:pPr>
        <w:rPr>
          <w:rFonts w:ascii="Franklin Gothic Medium Cond" w:hAnsi="Franklin Gothic Medium Cond"/>
          <w:b/>
          <w:bCs/>
        </w:rPr>
      </w:pPr>
      <w:r w:rsidRPr="006A18C3">
        <w:rPr>
          <w:rFonts w:ascii="Franklin Gothic Medium Cond" w:hAnsi="Franklin Gothic Medium Cond"/>
          <w:b/>
          <w:bCs/>
        </w:rPr>
        <w:t>Spielball:</w:t>
      </w:r>
    </w:p>
    <w:p w14:paraId="6B1232DA" w14:textId="2FA0B531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Die Größe des Balles richtet sich nach de</w:t>
      </w:r>
      <w:r w:rsidR="00634CB3">
        <w:rPr>
          <w:rFonts w:ascii="Franklin Gothic Medium Cond" w:hAnsi="Franklin Gothic Medium Cond"/>
        </w:rPr>
        <w:t>n</w:t>
      </w:r>
      <w:r w:rsidRPr="00000026">
        <w:rPr>
          <w:rFonts w:ascii="Franklin Gothic Medium Cond" w:hAnsi="Franklin Gothic Medium Cond"/>
        </w:rPr>
        <w:t xml:space="preserve"> Durchführungsbestimmungen des MTK Kreis</w:t>
      </w:r>
    </w:p>
    <w:p w14:paraId="3435D5C6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1056DB15" w14:textId="77777777" w:rsidR="00342983" w:rsidRPr="006A18C3" w:rsidRDefault="00342983" w:rsidP="00342983">
      <w:pPr>
        <w:rPr>
          <w:rFonts w:ascii="Franklin Gothic Medium Cond" w:hAnsi="Franklin Gothic Medium Cond"/>
          <w:b/>
          <w:bCs/>
        </w:rPr>
      </w:pPr>
      <w:r w:rsidRPr="006A18C3">
        <w:rPr>
          <w:rFonts w:ascii="Franklin Gothic Medium Cond" w:hAnsi="Franklin Gothic Medium Cond"/>
          <w:b/>
          <w:bCs/>
        </w:rPr>
        <w:t>Haftung:</w:t>
      </w:r>
    </w:p>
    <w:p w14:paraId="6F1F7969" w14:textId="307F4C5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Für etwaigen Verlust jeder Art durch Diebstahl etc. übernimmt der</w:t>
      </w:r>
      <w:r>
        <w:rPr>
          <w:rFonts w:ascii="Franklin Gothic Medium Cond" w:hAnsi="Franklin Gothic Medium Cond"/>
        </w:rPr>
        <w:t xml:space="preserve"> Veranstalter/durchführender Verein</w:t>
      </w:r>
      <w:r w:rsidRPr="00000026">
        <w:rPr>
          <w:rFonts w:ascii="Franklin Gothic Medium Cond" w:hAnsi="Franklin Gothic Medium Cond"/>
        </w:rPr>
        <w:t xml:space="preserve"> keine </w:t>
      </w:r>
      <w:r>
        <w:rPr>
          <w:rFonts w:ascii="Franklin Gothic Medium Cond" w:hAnsi="Franklin Gothic Medium Cond"/>
        </w:rPr>
        <w:t>Haftung.</w:t>
      </w:r>
    </w:p>
    <w:p w14:paraId="2581A79C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Der Veranstalter und die Turnierleitung haften nicht für Unfälle, Personenschaden sowie für Sachschäden.</w:t>
      </w:r>
    </w:p>
    <w:p w14:paraId="7A07C5E3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236FC905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127F8748" w14:textId="44F9D3AB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 xml:space="preserve">Das Hausrecht </w:t>
      </w:r>
      <w:r>
        <w:rPr>
          <w:rFonts w:ascii="Franklin Gothic Medium Cond" w:hAnsi="Franklin Gothic Medium Cond"/>
        </w:rPr>
        <w:t>obliegt</w:t>
      </w:r>
      <w:r w:rsidRPr="00000026">
        <w:rPr>
          <w:rFonts w:ascii="Franklin Gothic Medium Cond" w:hAnsi="Franklin Gothic Medium Cond"/>
        </w:rPr>
        <w:t xml:space="preserve"> einzig dem </w:t>
      </w:r>
      <w:r>
        <w:rPr>
          <w:rFonts w:ascii="Franklin Gothic Medium Cond" w:hAnsi="Franklin Gothic Medium Cond"/>
        </w:rPr>
        <w:t>Veranstalter/veranstaltender Verein</w:t>
      </w:r>
      <w:r w:rsidRPr="00000026">
        <w:rPr>
          <w:rFonts w:ascii="Franklin Gothic Medium Cond" w:hAnsi="Franklin Gothic Medium Cond"/>
        </w:rPr>
        <w:t>.</w:t>
      </w:r>
    </w:p>
    <w:p w14:paraId="41758D0E" w14:textId="77777777" w:rsidR="00342983" w:rsidRPr="00000026" w:rsidRDefault="00342983" w:rsidP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Ein Verweis kann durch diesen erfolgen.</w:t>
      </w:r>
    </w:p>
    <w:p w14:paraId="55B118E4" w14:textId="77777777" w:rsidR="00342983" w:rsidRPr="00000026" w:rsidRDefault="00342983" w:rsidP="00342983">
      <w:pPr>
        <w:rPr>
          <w:rFonts w:ascii="Franklin Gothic Medium Cond" w:hAnsi="Franklin Gothic Medium Cond"/>
        </w:rPr>
      </w:pPr>
    </w:p>
    <w:p w14:paraId="2474A4FD" w14:textId="3D3A226D" w:rsidR="002A7DDC" w:rsidRDefault="00342983">
      <w:pPr>
        <w:rPr>
          <w:rFonts w:ascii="Franklin Gothic Medium Cond" w:hAnsi="Franklin Gothic Medium Cond"/>
        </w:rPr>
      </w:pPr>
      <w:r w:rsidRPr="00000026">
        <w:rPr>
          <w:rFonts w:ascii="Franklin Gothic Medium Cond" w:hAnsi="Franklin Gothic Medium Cond"/>
        </w:rPr>
        <w:t>Mit sportlichen Grüßen</w:t>
      </w:r>
    </w:p>
    <w:p w14:paraId="02B9F49C" w14:textId="77777777" w:rsidR="000B57EE" w:rsidRDefault="000B57EE">
      <w:pPr>
        <w:rPr>
          <w:rFonts w:ascii="Franklin Gothic Medium Cond" w:hAnsi="Franklin Gothic Medium Cond"/>
        </w:rPr>
      </w:pPr>
    </w:p>
    <w:p w14:paraId="4AE00043" w14:textId="66A11693" w:rsidR="000B57EE" w:rsidRDefault="000B57EE">
      <w:r>
        <w:rPr>
          <w:rFonts w:ascii="Franklin Gothic Medium Cond" w:hAnsi="Franklin Gothic Medium Cond"/>
        </w:rPr>
        <w:t>KJA Main-Taunus-Kreis</w:t>
      </w:r>
    </w:p>
    <w:sectPr w:rsidR="000B57EE" w:rsidSect="000D55F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96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4CB4" w14:textId="77777777" w:rsidR="009B57A8" w:rsidRDefault="009B57A8" w:rsidP="00342983">
      <w:r>
        <w:separator/>
      </w:r>
    </w:p>
  </w:endnote>
  <w:endnote w:type="continuationSeparator" w:id="0">
    <w:p w14:paraId="7936EAB4" w14:textId="77777777" w:rsidR="009B57A8" w:rsidRDefault="009B57A8" w:rsidP="0034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A3DA" w14:textId="77777777" w:rsidR="00D27A19" w:rsidRDefault="009B57A8" w:rsidP="00507EA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3546" w14:textId="77777777" w:rsidR="009B57A8" w:rsidRDefault="009B57A8" w:rsidP="00342983">
      <w:r>
        <w:separator/>
      </w:r>
    </w:p>
  </w:footnote>
  <w:footnote w:type="continuationSeparator" w:id="0">
    <w:p w14:paraId="194B554E" w14:textId="77777777" w:rsidR="009B57A8" w:rsidRDefault="009B57A8" w:rsidP="0034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027A" w14:textId="77777777" w:rsidR="000D1265" w:rsidRDefault="009B57A8">
    <w:pPr>
      <w:pStyle w:val="Kopfzeile"/>
    </w:pPr>
    <w:r>
      <w:rPr>
        <w:noProof/>
      </w:rPr>
      <w:pict w14:anchorId="0D5E1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7120" o:spid="_x0000_s2050" type="#_x0000_t75" style="position:absolute;margin-left:0;margin-top:0;width:317.25pt;height:363.35pt;z-index:-251655168;mso-position-horizontal:center;mso-position-horizontal-relative:margin;mso-position-vertical:center;mso-position-vertical-relative:margin" o:allowincell="f">
          <v:imagedata r:id="rId1" o:title="Logo SV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DB34" w14:textId="77777777" w:rsidR="00342983" w:rsidRDefault="00342983" w:rsidP="00AD5F11">
    <w:pPr>
      <w:pStyle w:val="Kopfzeile"/>
      <w:tabs>
        <w:tab w:val="clear" w:pos="9072"/>
        <w:tab w:val="right" w:pos="9923"/>
      </w:tabs>
      <w:ind w:left="-851"/>
      <w:jc w:val="center"/>
      <w:rPr>
        <w:rFonts w:ascii="Franklin Gothic Medium" w:hAnsi="Franklin Gothic Medium"/>
        <w:sz w:val="26"/>
        <w:szCs w:val="26"/>
      </w:rPr>
    </w:pPr>
  </w:p>
  <w:p w14:paraId="42F213E3" w14:textId="77777777" w:rsidR="00342983" w:rsidRDefault="00342983" w:rsidP="00AD5F11">
    <w:pPr>
      <w:pStyle w:val="Kopfzeile"/>
      <w:tabs>
        <w:tab w:val="clear" w:pos="9072"/>
        <w:tab w:val="right" w:pos="9923"/>
      </w:tabs>
      <w:ind w:left="-851"/>
      <w:jc w:val="center"/>
      <w:rPr>
        <w:rFonts w:ascii="Franklin Gothic Medium" w:hAnsi="Franklin Gothic Medium"/>
        <w:sz w:val="26"/>
        <w:szCs w:val="26"/>
      </w:rPr>
    </w:pPr>
  </w:p>
  <w:p w14:paraId="08D3DD67" w14:textId="418914DC" w:rsidR="00C736DE" w:rsidRPr="00507EAA" w:rsidRDefault="005A3CCA" w:rsidP="00AD5F11">
    <w:pPr>
      <w:pStyle w:val="Kopfzeile"/>
      <w:tabs>
        <w:tab w:val="clear" w:pos="9072"/>
        <w:tab w:val="right" w:pos="9923"/>
      </w:tabs>
      <w:ind w:left="-851"/>
      <w:jc w:val="center"/>
      <w:rPr>
        <w:rFonts w:ascii="Franklin Gothic Medium" w:hAnsi="Franklin Gothic Medium"/>
      </w:rPr>
    </w:pPr>
    <w:r w:rsidRPr="00507EAA">
      <w:rPr>
        <w:rFonts w:ascii="Franklin Gothic Medium" w:hAnsi="Franklin Gothic Medium"/>
        <w:sz w:val="26"/>
        <w:szCs w:val="26"/>
      </w:rPr>
      <w:t xml:space="preserve">                                                             </w:t>
    </w:r>
  </w:p>
  <w:p w14:paraId="42E15C02" w14:textId="77777777" w:rsidR="00AD5F11" w:rsidRPr="00507EAA" w:rsidRDefault="005A3CCA" w:rsidP="00C736DE">
    <w:pPr>
      <w:pStyle w:val="Kopfzeile"/>
      <w:tabs>
        <w:tab w:val="clear" w:pos="4536"/>
        <w:tab w:val="clear" w:pos="9072"/>
        <w:tab w:val="left" w:pos="5923"/>
      </w:tabs>
    </w:pPr>
    <w:r w:rsidRPr="00507EA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2D6D" w14:textId="77777777" w:rsidR="000D1265" w:rsidRDefault="009B57A8">
    <w:pPr>
      <w:pStyle w:val="Kopfzeile"/>
    </w:pPr>
    <w:r>
      <w:rPr>
        <w:noProof/>
      </w:rPr>
      <w:pict w14:anchorId="0D532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7119" o:spid="_x0000_s2049" type="#_x0000_t75" style="position:absolute;margin-left:0;margin-top:0;width:317.25pt;height:363.35pt;z-index:-251656192;mso-position-horizontal:center;mso-position-horizontal-relative:margin;mso-position-vertical:center;mso-position-vertical-relative:margin" o:allowincell="f">
          <v:imagedata r:id="rId1" o:title="Logo SV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83"/>
    <w:rsid w:val="000B57EE"/>
    <w:rsid w:val="00147B92"/>
    <w:rsid w:val="00290BCB"/>
    <w:rsid w:val="002A7DDC"/>
    <w:rsid w:val="00342983"/>
    <w:rsid w:val="0034756E"/>
    <w:rsid w:val="0036032D"/>
    <w:rsid w:val="003B0542"/>
    <w:rsid w:val="003B4675"/>
    <w:rsid w:val="004300E5"/>
    <w:rsid w:val="004B70FD"/>
    <w:rsid w:val="005600A9"/>
    <w:rsid w:val="00565A6D"/>
    <w:rsid w:val="005A3CCA"/>
    <w:rsid w:val="005D17E9"/>
    <w:rsid w:val="005F017E"/>
    <w:rsid w:val="00634CB3"/>
    <w:rsid w:val="0066065A"/>
    <w:rsid w:val="00681AED"/>
    <w:rsid w:val="00717C5A"/>
    <w:rsid w:val="007E39B9"/>
    <w:rsid w:val="0088588D"/>
    <w:rsid w:val="008B6561"/>
    <w:rsid w:val="008F0EFD"/>
    <w:rsid w:val="009B57A8"/>
    <w:rsid w:val="00B13487"/>
    <w:rsid w:val="00B32A6A"/>
    <w:rsid w:val="00BA3B9E"/>
    <w:rsid w:val="00BB2AAD"/>
    <w:rsid w:val="00CE2588"/>
    <w:rsid w:val="00CE4B71"/>
    <w:rsid w:val="00D11024"/>
    <w:rsid w:val="00DD73DF"/>
    <w:rsid w:val="00E4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1BD61E"/>
  <w15:chartTrackingRefBased/>
  <w15:docId w15:val="{E5DC7120-D6F3-465C-8C9E-5B4B2031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717C5A"/>
    <w:pPr>
      <w:framePr w:w="4320" w:h="2160" w:hRule="exact" w:hSpace="141" w:wrap="auto" w:hAnchor="page" w:xAlign="center" w:yAlign="bottom"/>
      <w:ind w:left="1"/>
    </w:pPr>
    <w:rPr>
      <w:rFonts w:ascii="Franklin Gothic Medium" w:eastAsiaTheme="majorEastAsia" w:hAnsi="Franklin Gothic Medium" w:cstheme="majorBidi"/>
      <w:sz w:val="32"/>
    </w:rPr>
  </w:style>
  <w:style w:type="paragraph" w:styleId="Umschlagabsenderadresse">
    <w:name w:val="envelope return"/>
    <w:basedOn w:val="Standard"/>
    <w:uiPriority w:val="99"/>
    <w:semiHidden/>
    <w:unhideWhenUsed/>
    <w:rsid w:val="00717C5A"/>
    <w:rPr>
      <w:rFonts w:ascii="Franklin Gothic Medium Cond" w:eastAsiaTheme="majorEastAsia" w:hAnsi="Franklin Gothic Medium Cond" w:cstheme="majorBidi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4298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342983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4298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342983"/>
    <w:rPr>
      <w:rFonts w:eastAsiaTheme="minorEastAsia"/>
      <w:lang w:eastAsia="de-DE"/>
    </w:rPr>
  </w:style>
  <w:style w:type="paragraph" w:styleId="Textkrper">
    <w:name w:val="Body Text"/>
    <w:basedOn w:val="Standard"/>
    <w:link w:val="TextkrperZchn"/>
    <w:semiHidden/>
    <w:rsid w:val="0034298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342983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Brügging-Würth</dc:creator>
  <cp:keywords/>
  <dc:description/>
  <cp:lastModifiedBy>Thomas Hildmann</cp:lastModifiedBy>
  <cp:revision>18</cp:revision>
  <dcterms:created xsi:type="dcterms:W3CDTF">2023-06-09T18:04:00Z</dcterms:created>
  <dcterms:modified xsi:type="dcterms:W3CDTF">2026-06-04T15:29:00Z</dcterms:modified>
</cp:coreProperties>
</file>